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58E1" w14:textId="1CC27AA7" w:rsidR="000D079B" w:rsidRPr="000D079B" w:rsidRDefault="000D079B" w:rsidP="000D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туристов Казахстан</w:t>
      </w:r>
    </w:p>
    <w:p w14:paraId="59B99B69" w14:textId="77777777" w:rsidR="000D079B" w:rsidRPr="000D079B" w:rsidRDefault="000D079B" w:rsidP="000D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Личная безопасность</w:t>
      </w:r>
    </w:p>
    <w:p w14:paraId="408BE5A8" w14:textId="77777777" w:rsidR="000D079B" w:rsidRPr="000D079B" w:rsidRDefault="000D079B" w:rsidP="000D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— светская, </w:t>
      </w:r>
      <w:proofErr w:type="spellStart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поликонфессиональная</w:t>
      </w:r>
      <w:proofErr w:type="spellEnd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страна, безопасная для путешественников. Местные жители относятся к иностранцам с уважением, гостеприимно и доброжелательно.</w:t>
      </w:r>
    </w:p>
    <w:p w14:paraId="51F6480E" w14:textId="77777777" w:rsidR="000D079B" w:rsidRPr="000D079B" w:rsidRDefault="000D079B" w:rsidP="000D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Одежда и национальные особенности</w:t>
      </w:r>
    </w:p>
    <w:p w14:paraId="70371BBF" w14:textId="77777777" w:rsidR="000D079B" w:rsidRPr="000D079B" w:rsidRDefault="000D079B" w:rsidP="000D07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Одежда: нет ограничений, носите удобную и привычную одежду. В жаркие дни можно носить шорты и майки.</w:t>
      </w:r>
    </w:p>
    <w:p w14:paraId="0D30665A" w14:textId="7FE70C0B" w:rsidR="000D079B" w:rsidRPr="000D079B" w:rsidRDefault="000D079B" w:rsidP="000D07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места: для посещения культовых сооружений возьмите с собой шарф или платок для прикрытия головы и плеч.</w:t>
      </w:r>
      <w:r w:rsidR="00C16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30F" w:rsidRPr="00C163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в религиозных местах вход в короткой одежде не допускается, поэтому рекомендуется носить более закрытую и скромную одежду.</w:t>
      </w:r>
    </w:p>
    <w:p w14:paraId="14D336D5" w14:textId="77777777" w:rsidR="000D079B" w:rsidRPr="000D079B" w:rsidRDefault="000D079B" w:rsidP="000D07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в горах и степях: в некоторых районах, особенно в горах, температура значительно ниже, чем в городах. Убедитесь, что у вас есть ветрозащитная и непромокаемая одежда.</w:t>
      </w:r>
    </w:p>
    <w:p w14:paraId="2C765023" w14:textId="77777777" w:rsidR="000D079B" w:rsidRPr="000D079B" w:rsidRDefault="000D079B" w:rsidP="000D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Документы и деньги</w:t>
      </w:r>
    </w:p>
    <w:p w14:paraId="51ED1E96" w14:textId="77777777" w:rsidR="000D079B" w:rsidRPr="000D079B" w:rsidRDefault="000D079B" w:rsidP="000D07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Виза</w:t>
      </w: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Гражданам 54 стран виза не требуется для посещения Казахстана. Для получения списка стран посетите </w:t>
      </w:r>
      <w:hyperlink r:id="rId5" w:tgtFrame="_new" w:history="1">
        <w:r w:rsidRPr="000D0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</w:t>
        </w:r>
      </w:hyperlink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BB5276" w14:textId="77777777" w:rsidR="000D079B" w:rsidRPr="000D079B" w:rsidRDefault="000D079B" w:rsidP="000D07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Таможенные правила</w:t>
      </w:r>
      <w:proofErr w:type="gramStart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</w:t>
      </w:r>
      <w:proofErr w:type="gramEnd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ввозите сумму менее 10 000 USD (или эквивалент в другой валюте), декларация не требуется. При превышении суммы или наличии товаров для декларирования, необходимо заполнить таможенную декларацию.</w:t>
      </w:r>
    </w:p>
    <w:p w14:paraId="7D5736E8" w14:textId="77777777" w:rsidR="000D079B" w:rsidRPr="000D079B" w:rsidRDefault="000D079B" w:rsidP="000D07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Валюта</w:t>
      </w: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Казахстанский тенге (KZT). Обмен валюты возможен в банках и обменных пунктах.</w:t>
      </w:r>
    </w:p>
    <w:p w14:paraId="15E24B69" w14:textId="77777777" w:rsidR="000D079B" w:rsidRPr="000D079B" w:rsidRDefault="000D079B" w:rsidP="000D07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ПЦР и вакцинация</w:t>
      </w:r>
      <w:proofErr w:type="gramStart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</w:t>
      </w:r>
      <w:proofErr w:type="gramEnd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момент сертификат о вакцинации или ПЦР-тест для въезда не требуется.</w:t>
      </w:r>
    </w:p>
    <w:p w14:paraId="2573A8A1" w14:textId="77777777" w:rsidR="000D079B" w:rsidRPr="000D079B" w:rsidRDefault="000D079B" w:rsidP="000D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Связь и интернет</w:t>
      </w:r>
    </w:p>
    <w:p w14:paraId="6118E5C7" w14:textId="77777777" w:rsidR="000D079B" w:rsidRPr="000D079B" w:rsidRDefault="000D079B" w:rsidP="000D07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телефонный код Казахстана: +7.</w:t>
      </w:r>
    </w:p>
    <w:p w14:paraId="1333F377" w14:textId="77777777" w:rsidR="000D079B" w:rsidRPr="000D079B" w:rsidRDefault="000D079B" w:rsidP="000D07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SIM-карты можно приобрести у операторов </w:t>
      </w:r>
      <w:proofErr w:type="spellStart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Activ</w:t>
      </w:r>
      <w:proofErr w:type="spellEnd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Beeline, Тел-2, </w:t>
      </w:r>
      <w:proofErr w:type="spellStart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Kcell</w:t>
      </w:r>
      <w:proofErr w:type="spellEnd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Altel</w:t>
      </w:r>
      <w:proofErr w:type="spellEnd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0FCC7C" w14:textId="77777777" w:rsidR="000D079B" w:rsidRPr="000D079B" w:rsidRDefault="000D079B" w:rsidP="000D07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городах хорошая мобильная связь и интернет. Однако в горах и степях возможны перебои.</w:t>
      </w:r>
    </w:p>
    <w:p w14:paraId="382489FD" w14:textId="77777777" w:rsidR="000D079B" w:rsidRPr="000D079B" w:rsidRDefault="000D079B" w:rsidP="000D07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Бесплатный </w:t>
      </w:r>
      <w:proofErr w:type="spellStart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proofErr w:type="spellEnd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-Fi доступен в большинстве отелей, кафе и ресторанов.</w:t>
      </w:r>
    </w:p>
    <w:p w14:paraId="6CCE79B0" w14:textId="77777777" w:rsidR="000D079B" w:rsidRPr="000D079B" w:rsidRDefault="000D079B" w:rsidP="000D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Еда и здоровье</w:t>
      </w:r>
    </w:p>
    <w:p w14:paraId="481F396B" w14:textId="77777777" w:rsidR="000D079B" w:rsidRPr="000D079B" w:rsidRDefault="000D079B" w:rsidP="000D07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Казахская кухня</w:t>
      </w: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Казахстанская кухня разнообразна и представляет собой сочетание традиционных блюд кочевых народов. Основное место занимают мясные блюда (конина, баранина, говядина), а также молочные продукты и кисломолочные напитки. Важно отметить, что местная кухня может быть довольно жирной, поэтому людям с проблемами ЖКТ стоит быть осторожными.</w:t>
      </w:r>
    </w:p>
    <w:p w14:paraId="70EA87AC" w14:textId="7834F818" w:rsidR="000D079B" w:rsidRPr="000D079B" w:rsidRDefault="000D079B" w:rsidP="000D07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кухни</w:t>
      </w: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Казахстане можно найти рестораны с разнообразными кухнями мира. Здесь представлена не только казахская, но и европейская, азиатская, индийская и другие кухни. </w:t>
      </w:r>
    </w:p>
    <w:p w14:paraId="7063CE76" w14:textId="77777777" w:rsidR="000D079B" w:rsidRPr="000D079B" w:rsidRDefault="000D079B" w:rsidP="000D07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Алкоголь</w:t>
      </w: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Казахстане не запрещено употребление алкогольных напитков, но их можно купить только до 21:00. Продавать алкогольные напитки лицам младше 21 года запрещено. Важно помнить, что распитие алкоголя в общественных местах не принято.</w:t>
      </w:r>
    </w:p>
    <w:p w14:paraId="3FF4842C" w14:textId="77777777" w:rsidR="000D079B" w:rsidRPr="000D079B" w:rsidRDefault="000D079B" w:rsidP="000D07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Прививки</w:t>
      </w: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Специальные прививки перед поездкой в Казахстан не требуются, однако рекомендуется оформить международную медицинскую страховку, которая покроет расходы на лечение, в том числе лечение COVID-19.</w:t>
      </w:r>
    </w:p>
    <w:p w14:paraId="227F56D7" w14:textId="77777777" w:rsidR="000D079B" w:rsidRPr="000D079B" w:rsidRDefault="000D079B" w:rsidP="000D07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Аптеки</w:t>
      </w: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Казахстане аптеки обеспечены всеми необходимыми лекарствами, </w:t>
      </w:r>
      <w:proofErr w:type="gramStart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вам нужны специфические медикаменты, лучше взять их с собой, сопровождая рецептом от врача.</w:t>
      </w:r>
    </w:p>
    <w:p w14:paraId="0A333B31" w14:textId="77777777" w:rsidR="000D079B" w:rsidRPr="000D079B" w:rsidRDefault="000D079B" w:rsidP="000D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Общие сведения</w:t>
      </w:r>
    </w:p>
    <w:p w14:paraId="6A728C68" w14:textId="77777777" w:rsidR="000D079B" w:rsidRPr="000D079B" w:rsidRDefault="000D079B" w:rsidP="000D07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</w:t>
      </w: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государственный язык — казахский, русский широко используется. Английский распространён в крупных городах.</w:t>
      </w:r>
    </w:p>
    <w:p w14:paraId="4781682B" w14:textId="77777777" w:rsidR="000D079B" w:rsidRPr="000D079B" w:rsidRDefault="000D079B" w:rsidP="000D07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Часовой пояс</w:t>
      </w: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Казахстан находится в часовой зоне UTC/GMT +5.</w:t>
      </w:r>
    </w:p>
    <w:p w14:paraId="4A861329" w14:textId="77777777" w:rsidR="000D079B" w:rsidRPr="000D079B" w:rsidRDefault="000D079B" w:rsidP="000D07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Климат</w:t>
      </w: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погода зависит от региона и времени года. Зимой в столице Астане холодно, летом в южных районах температура может достигать +40°C.</w:t>
      </w:r>
    </w:p>
    <w:p w14:paraId="1499E80F" w14:textId="77777777" w:rsidR="000D079B" w:rsidRPr="000D079B" w:rsidRDefault="000D079B" w:rsidP="000D07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Лучшее время для посещения</w:t>
      </w: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апреля по октябрь.</w:t>
      </w:r>
    </w:p>
    <w:p w14:paraId="6F684AF5" w14:textId="77777777" w:rsidR="000D079B" w:rsidRPr="000D079B" w:rsidRDefault="000D079B" w:rsidP="000D07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Чаевые</w:t>
      </w: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приветствуются, обычно составляют 5-10% от суммы счета.</w:t>
      </w:r>
    </w:p>
    <w:p w14:paraId="08DB4E90" w14:textId="39ED738E" w:rsidR="000D079B" w:rsidRPr="000D079B" w:rsidRDefault="000D079B" w:rsidP="000D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Путеводитель для путешествующих с детьми</w:t>
      </w:r>
    </w:p>
    <w:p w14:paraId="6061959F" w14:textId="77777777" w:rsidR="000D079B" w:rsidRPr="000D079B" w:rsidRDefault="000D079B" w:rsidP="000D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России детям до 14 лет для въезда в Казахстан достаточно свидетельства о рождении или заграничного паспорта.</w:t>
      </w:r>
    </w:p>
    <w:p w14:paraId="1AB5CE27" w14:textId="77777777" w:rsidR="000D079B" w:rsidRPr="000D079B" w:rsidRDefault="000D079B" w:rsidP="000D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Туристическая компания: Aventura Travel</w:t>
      </w:r>
    </w:p>
    <w:p w14:paraId="4BB27C65" w14:textId="77777777" w:rsidR="000D079B" w:rsidRPr="000D079B" w:rsidRDefault="000D079B" w:rsidP="000D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sz w:val="24"/>
          <w:szCs w:val="24"/>
          <w:lang w:eastAsia="ru-RU"/>
        </w:rPr>
        <w:t>Aventura Travel организует индивидуальные и групповые туры по Центральной Азии, включая Казахстан. Это шанс познакомиться с уникальной культурой и историей региона, включая Великий шелковый путь и средневековые города с богатым наследием.</w:t>
      </w:r>
    </w:p>
    <w:p w14:paraId="195AFA72" w14:textId="77777777" w:rsidR="000D079B" w:rsidRPr="000D079B" w:rsidRDefault="000D079B" w:rsidP="000D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Наслаждайтесь путешествием и будьте в безопасности!</w:t>
      </w:r>
    </w:p>
    <w:p w14:paraId="7C76D048" w14:textId="77777777" w:rsidR="00861774" w:rsidRDefault="00861774"/>
    <w:sectPr w:rsidR="0086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025"/>
    <w:multiLevelType w:val="multilevel"/>
    <w:tmpl w:val="345C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15326"/>
    <w:multiLevelType w:val="multilevel"/>
    <w:tmpl w:val="646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65E40"/>
    <w:multiLevelType w:val="multilevel"/>
    <w:tmpl w:val="1F7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B7897"/>
    <w:multiLevelType w:val="multilevel"/>
    <w:tmpl w:val="2892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23B93"/>
    <w:multiLevelType w:val="multilevel"/>
    <w:tmpl w:val="51A6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9B"/>
    <w:rsid w:val="000D079B"/>
    <w:rsid w:val="00172DEC"/>
    <w:rsid w:val="003776AC"/>
    <w:rsid w:val="003953A2"/>
    <w:rsid w:val="0067693F"/>
    <w:rsid w:val="007151C0"/>
    <w:rsid w:val="00861774"/>
    <w:rsid w:val="00A7032B"/>
    <w:rsid w:val="00C1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D933"/>
  <w15:chartTrackingRefBased/>
  <w15:docId w15:val="{6F29AA39-FA77-4A5B-B88E-F61AEB8D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79B"/>
    <w:rPr>
      <w:b/>
      <w:bCs/>
    </w:rPr>
  </w:style>
  <w:style w:type="character" w:styleId="a5">
    <w:name w:val="Hyperlink"/>
    <w:basedOn w:val="a0"/>
    <w:uiPriority w:val="99"/>
    <w:semiHidden/>
    <w:unhideWhenUsed/>
    <w:rsid w:val="000D0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ov.kz/cms/ru/articles/exit-entry_of_foreign_nation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 Aventura</dc:creator>
  <cp:keywords/>
  <dc:description/>
  <cp:lastModifiedBy>Travel Aventura</cp:lastModifiedBy>
  <cp:revision>2</cp:revision>
  <dcterms:created xsi:type="dcterms:W3CDTF">2025-02-21T14:37:00Z</dcterms:created>
  <dcterms:modified xsi:type="dcterms:W3CDTF">2025-02-21T14:45:00Z</dcterms:modified>
</cp:coreProperties>
</file>